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808B6" w:rsidRDefault="003B7A81" w:rsidP="006808B6">
      <w:pPr>
        <w:pStyle w:val="a5"/>
        <w:widowControl w:val="0"/>
        <w:ind w:right="-1" w:firstLine="567"/>
        <w:rPr>
          <w:rFonts w:cs="Times New Roman"/>
          <w:szCs w:val="28"/>
        </w:rPr>
      </w:pPr>
      <w:r w:rsidRPr="006808B6">
        <w:rPr>
          <w:rFonts w:cs="Times New Roman"/>
          <w:szCs w:val="28"/>
        </w:rPr>
        <w:t>Должностной регламент</w:t>
      </w:r>
    </w:p>
    <w:p w:rsidR="0014344C" w:rsidRPr="006808B6" w:rsidRDefault="000C74E9" w:rsidP="006808B6">
      <w:pPr>
        <w:pStyle w:val="a5"/>
        <w:widowControl w:val="0"/>
        <w:ind w:right="-1" w:firstLine="567"/>
        <w:rPr>
          <w:rFonts w:cs="Times New Roman"/>
          <w:szCs w:val="28"/>
        </w:rPr>
      </w:pPr>
      <w:r w:rsidRPr="006808B6">
        <w:rPr>
          <w:rFonts w:cs="Times New Roman"/>
          <w:szCs w:val="28"/>
        </w:rPr>
        <w:t>главного</w:t>
      </w:r>
      <w:r w:rsidR="0014344C" w:rsidRPr="006808B6">
        <w:rPr>
          <w:rFonts w:cs="Times New Roman"/>
          <w:szCs w:val="28"/>
        </w:rPr>
        <w:t xml:space="preserve"> государственного налогового инспектора</w:t>
      </w:r>
    </w:p>
    <w:p w:rsidR="0014344C" w:rsidRPr="006808B6" w:rsidRDefault="0014344C" w:rsidP="006808B6">
      <w:pPr>
        <w:pStyle w:val="a5"/>
        <w:widowControl w:val="0"/>
        <w:ind w:right="-1" w:firstLine="567"/>
        <w:rPr>
          <w:rFonts w:cs="Times New Roman"/>
          <w:szCs w:val="28"/>
        </w:rPr>
      </w:pPr>
      <w:r w:rsidRPr="006808B6">
        <w:rPr>
          <w:rFonts w:cs="Times New Roman"/>
          <w:szCs w:val="28"/>
        </w:rPr>
        <w:t>отдела выездных проверок</w:t>
      </w:r>
    </w:p>
    <w:p w:rsidR="0014344C" w:rsidRPr="006808B6" w:rsidRDefault="0014344C" w:rsidP="006808B6">
      <w:pPr>
        <w:pStyle w:val="a5"/>
        <w:widowControl w:val="0"/>
        <w:ind w:right="-1" w:firstLine="567"/>
        <w:rPr>
          <w:rFonts w:cs="Times New Roman"/>
          <w:szCs w:val="28"/>
        </w:rPr>
      </w:pPr>
      <w:r w:rsidRPr="006808B6">
        <w:rPr>
          <w:rFonts w:cs="Times New Roman"/>
          <w:szCs w:val="28"/>
        </w:rPr>
        <w:t>Межрайонной инспекции Федеральной налоговой службы № 6</w:t>
      </w:r>
    </w:p>
    <w:p w:rsidR="0014344C" w:rsidRPr="006808B6" w:rsidRDefault="0014344C" w:rsidP="006808B6">
      <w:pPr>
        <w:pStyle w:val="a5"/>
        <w:widowControl w:val="0"/>
        <w:ind w:right="-1" w:firstLine="567"/>
        <w:rPr>
          <w:rFonts w:cs="Times New Roman"/>
          <w:szCs w:val="28"/>
        </w:rPr>
      </w:pPr>
      <w:r w:rsidRPr="006808B6">
        <w:rPr>
          <w:rFonts w:cs="Times New Roman"/>
          <w:szCs w:val="28"/>
        </w:rPr>
        <w:t>по Рязанской области</w:t>
      </w:r>
    </w:p>
    <w:p w:rsidR="0063504C" w:rsidRPr="006808B6" w:rsidRDefault="0063504C" w:rsidP="006808B6">
      <w:pPr>
        <w:pStyle w:val="ConsPlusNormal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6808B6" w:rsidRDefault="003B7A81" w:rsidP="006808B6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6808B6">
        <w:rPr>
          <w:rFonts w:ascii="Times New Roman" w:hAnsi="Times New Roman" w:cs="Times New Roman"/>
          <w:b/>
          <w:sz w:val="28"/>
          <w:szCs w:val="28"/>
        </w:rPr>
        <w:t> </w:t>
      </w:r>
      <w:r w:rsidRPr="006808B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6808B6" w:rsidRDefault="003B7A81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808B6" w:rsidRDefault="003B7A81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1.</w:t>
      </w:r>
      <w:r w:rsidR="00016846" w:rsidRPr="006808B6">
        <w:rPr>
          <w:rFonts w:ascii="Times New Roman" w:hAnsi="Times New Roman" w:cs="Times New Roman"/>
          <w:sz w:val="28"/>
          <w:szCs w:val="28"/>
        </w:rPr>
        <w:t> </w:t>
      </w:r>
      <w:r w:rsidRPr="006808B6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6808B6">
        <w:rPr>
          <w:rFonts w:ascii="Times New Roman" w:hAnsi="Times New Roman" w:cs="Times New Roman"/>
          <w:sz w:val="28"/>
          <w:szCs w:val="28"/>
        </w:rPr>
        <w:br/>
      </w:r>
      <w:r w:rsidRPr="006808B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6808B6">
        <w:rPr>
          <w:rFonts w:ascii="Times New Roman" w:hAnsi="Times New Roman" w:cs="Times New Roman"/>
          <w:sz w:val="28"/>
          <w:szCs w:val="28"/>
        </w:rPr>
        <w:t>–</w:t>
      </w:r>
      <w:r w:rsidRPr="006808B6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0C74E9" w:rsidRPr="006808B6">
        <w:rPr>
          <w:rFonts w:ascii="Times New Roman" w:hAnsi="Times New Roman" w:cs="Times New Roman"/>
          <w:sz w:val="28"/>
          <w:szCs w:val="28"/>
        </w:rPr>
        <w:t>главного</w:t>
      </w:r>
      <w:r w:rsidR="0014344C" w:rsidRPr="006808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выездных проверок Межрайонной инспекции Федеральной налоговой службы № 6 по Рязанской области </w:t>
      </w:r>
      <w:r w:rsidRPr="006808B6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C74E9" w:rsidRPr="006808B6">
        <w:rPr>
          <w:rFonts w:ascii="Times New Roman" w:hAnsi="Times New Roman" w:cs="Times New Roman"/>
          <w:sz w:val="28"/>
          <w:szCs w:val="28"/>
        </w:rPr>
        <w:t>ведущей</w:t>
      </w:r>
      <w:r w:rsidRPr="006808B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4344C" w:rsidRPr="006808B6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 w:rsidRPr="006808B6">
        <w:rPr>
          <w:rFonts w:ascii="Times New Roman" w:hAnsi="Times New Roman" w:cs="Times New Roman"/>
          <w:sz w:val="28"/>
          <w:szCs w:val="28"/>
        </w:rPr>
        <w:t>.</w:t>
      </w:r>
    </w:p>
    <w:p w:rsidR="00D6462A" w:rsidRPr="006808B6" w:rsidRDefault="00D6462A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6808B6">
        <w:rPr>
          <w:rFonts w:ascii="Times New Roman" w:hAnsi="Times New Roman" w:cs="Times New Roman"/>
          <w:sz w:val="28"/>
          <w:szCs w:val="28"/>
        </w:rPr>
        <w:t>–</w:t>
      </w:r>
      <w:r w:rsidRPr="006808B6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6808B6">
        <w:rPr>
          <w:rFonts w:ascii="Times New Roman" w:hAnsi="Times New Roman" w:cs="Times New Roman"/>
          <w:sz w:val="28"/>
          <w:szCs w:val="28"/>
        </w:rPr>
        <w:t>11-3-</w:t>
      </w:r>
      <w:r w:rsidR="000C74E9" w:rsidRPr="006808B6">
        <w:rPr>
          <w:rFonts w:ascii="Times New Roman" w:hAnsi="Times New Roman" w:cs="Times New Roman"/>
          <w:sz w:val="28"/>
          <w:szCs w:val="28"/>
        </w:rPr>
        <w:t>3</w:t>
      </w:r>
      <w:r w:rsidR="0014344C" w:rsidRPr="006808B6">
        <w:rPr>
          <w:rFonts w:ascii="Times New Roman" w:hAnsi="Times New Roman" w:cs="Times New Roman"/>
          <w:sz w:val="28"/>
          <w:szCs w:val="28"/>
        </w:rPr>
        <w:t>-09</w:t>
      </w:r>
      <w:r w:rsidR="000C74E9" w:rsidRPr="006808B6">
        <w:rPr>
          <w:rFonts w:ascii="Times New Roman" w:hAnsi="Times New Roman" w:cs="Times New Roman"/>
          <w:sz w:val="28"/>
          <w:szCs w:val="28"/>
        </w:rPr>
        <w:t>4</w:t>
      </w:r>
      <w:r w:rsidR="00CE5967" w:rsidRPr="006808B6">
        <w:rPr>
          <w:rFonts w:ascii="Times New Roman" w:hAnsi="Times New Roman" w:cs="Times New Roman"/>
          <w:sz w:val="28"/>
          <w:szCs w:val="28"/>
        </w:rPr>
        <w:t>.</w:t>
      </w:r>
    </w:p>
    <w:p w:rsidR="00E5383C" w:rsidRPr="006808B6" w:rsidRDefault="00E5383C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2.</w:t>
      </w:r>
      <w:r w:rsidR="00016846" w:rsidRPr="006808B6">
        <w:rPr>
          <w:rFonts w:ascii="Times New Roman" w:hAnsi="Times New Roman" w:cs="Times New Roman"/>
          <w:sz w:val="28"/>
          <w:szCs w:val="28"/>
        </w:rPr>
        <w:t> </w:t>
      </w:r>
      <w:r w:rsidRPr="006808B6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C74E9" w:rsidRPr="006808B6">
        <w:rPr>
          <w:rFonts w:ascii="Times New Roman" w:hAnsi="Times New Roman" w:cs="Times New Roman"/>
          <w:sz w:val="28"/>
          <w:szCs w:val="28"/>
        </w:rPr>
        <w:t>главного</w:t>
      </w:r>
      <w:r w:rsidR="0014344C" w:rsidRPr="006808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выездных проверок</w:t>
      </w:r>
      <w:r w:rsidR="00016846" w:rsidRPr="006808B6">
        <w:rPr>
          <w:rFonts w:ascii="Times New Roman" w:hAnsi="Times New Roman" w:cs="Times New Roman"/>
          <w:sz w:val="28"/>
          <w:szCs w:val="28"/>
        </w:rPr>
        <w:t xml:space="preserve">: </w:t>
      </w:r>
      <w:r w:rsidR="00FB5D9D" w:rsidRPr="006808B6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6808B6">
        <w:rPr>
          <w:rFonts w:ascii="Times New Roman" w:hAnsi="Times New Roman" w:cs="Times New Roman"/>
          <w:sz w:val="28"/>
          <w:szCs w:val="28"/>
        </w:rPr>
        <w:t>.</w:t>
      </w:r>
    </w:p>
    <w:p w:rsidR="00E5383C" w:rsidRPr="006808B6" w:rsidRDefault="00E5383C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3.</w:t>
      </w:r>
      <w:r w:rsidR="00016846" w:rsidRPr="006808B6">
        <w:rPr>
          <w:rFonts w:ascii="Times New Roman" w:hAnsi="Times New Roman" w:cs="Times New Roman"/>
          <w:sz w:val="28"/>
          <w:szCs w:val="28"/>
        </w:rPr>
        <w:t> </w:t>
      </w:r>
      <w:r w:rsidRPr="006808B6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C74E9" w:rsidRPr="006808B6">
        <w:rPr>
          <w:rFonts w:ascii="Times New Roman" w:hAnsi="Times New Roman" w:cs="Times New Roman"/>
          <w:sz w:val="28"/>
          <w:szCs w:val="28"/>
        </w:rPr>
        <w:t>главного</w:t>
      </w:r>
      <w:r w:rsidR="0014344C" w:rsidRPr="006808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выездных проверок</w:t>
      </w:r>
      <w:r w:rsidRPr="006808B6">
        <w:rPr>
          <w:rFonts w:ascii="Times New Roman" w:hAnsi="Times New Roman" w:cs="Times New Roman"/>
          <w:sz w:val="28"/>
          <w:szCs w:val="28"/>
        </w:rPr>
        <w:t>:</w:t>
      </w:r>
      <w:r w:rsidR="00B14EB0" w:rsidRPr="006808B6">
        <w:rPr>
          <w:rFonts w:ascii="Times New Roman" w:hAnsi="Times New Roman" w:cs="Times New Roman"/>
          <w:sz w:val="28"/>
          <w:szCs w:val="28"/>
        </w:rPr>
        <w:t xml:space="preserve"> </w:t>
      </w:r>
      <w:r w:rsidR="00FB5D9D" w:rsidRPr="006808B6">
        <w:rPr>
          <w:rFonts w:ascii="Times New Roman" w:hAnsi="Times New Roman" w:cs="Times New Roman"/>
          <w:sz w:val="28"/>
          <w:szCs w:val="28"/>
        </w:rPr>
        <w:t>осуществление налогового контроля (</w:t>
      </w:r>
      <w:r w:rsidR="000C74E9" w:rsidRPr="006808B6">
        <w:rPr>
          <w:rFonts w:ascii="Times New Roman" w:hAnsi="Times New Roman" w:cs="Times New Roman"/>
          <w:sz w:val="28"/>
          <w:szCs w:val="28"/>
        </w:rPr>
        <w:t>выездные налоговые проверки</w:t>
      </w:r>
      <w:r w:rsidR="00FB5D9D" w:rsidRPr="006808B6">
        <w:rPr>
          <w:rFonts w:ascii="Times New Roman" w:hAnsi="Times New Roman" w:cs="Times New Roman"/>
          <w:sz w:val="28"/>
          <w:szCs w:val="28"/>
        </w:rPr>
        <w:t>)</w:t>
      </w:r>
      <w:r w:rsidR="00B14EB0" w:rsidRPr="006808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808B6" w:rsidRDefault="0001684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4</w:t>
      </w:r>
      <w:r w:rsidR="003B7A81" w:rsidRPr="006808B6">
        <w:rPr>
          <w:rFonts w:ascii="Times New Roman" w:hAnsi="Times New Roman" w:cs="Times New Roman"/>
          <w:sz w:val="28"/>
          <w:szCs w:val="28"/>
        </w:rPr>
        <w:t>.</w:t>
      </w:r>
      <w:r w:rsidRPr="006808B6">
        <w:rPr>
          <w:rFonts w:ascii="Times New Roman" w:hAnsi="Times New Roman" w:cs="Times New Roman"/>
          <w:sz w:val="28"/>
          <w:szCs w:val="28"/>
        </w:rPr>
        <w:t> </w:t>
      </w:r>
      <w:r w:rsidR="003B7A81" w:rsidRPr="006808B6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C74E9" w:rsidRPr="006808B6">
        <w:rPr>
          <w:rFonts w:ascii="Times New Roman" w:hAnsi="Times New Roman" w:cs="Times New Roman"/>
          <w:sz w:val="28"/>
          <w:szCs w:val="28"/>
        </w:rPr>
        <w:t>главного</w:t>
      </w:r>
      <w:r w:rsidR="0014344C" w:rsidRPr="006808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выездных проверок</w:t>
      </w:r>
      <w:r w:rsidR="007F339E" w:rsidRPr="006808B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808B6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6808B6">
        <w:rPr>
          <w:rFonts w:ascii="Times New Roman" w:hAnsi="Times New Roman" w:cs="Times New Roman"/>
          <w:sz w:val="28"/>
          <w:szCs w:val="28"/>
        </w:rPr>
        <w:t>е</w:t>
      </w:r>
      <w:r w:rsidR="003B7A81" w:rsidRPr="006808B6">
        <w:rPr>
          <w:rFonts w:ascii="Times New Roman" w:hAnsi="Times New Roman" w:cs="Times New Roman"/>
          <w:sz w:val="28"/>
          <w:szCs w:val="28"/>
        </w:rPr>
        <w:t xml:space="preserve">тся </w:t>
      </w:r>
      <w:r w:rsidR="0014344C" w:rsidRPr="006808B6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6808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808B6" w:rsidRDefault="001559CE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5. </w:t>
      </w:r>
      <w:r w:rsidR="000C74E9" w:rsidRPr="006808B6">
        <w:rPr>
          <w:rFonts w:ascii="Times New Roman" w:hAnsi="Times New Roman" w:cs="Times New Roman"/>
          <w:sz w:val="28"/>
          <w:szCs w:val="28"/>
        </w:rPr>
        <w:t>Главного</w:t>
      </w:r>
      <w:r w:rsidR="0014344C" w:rsidRPr="006808B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640A7" w:rsidRPr="006808B6">
        <w:rPr>
          <w:rFonts w:ascii="Times New Roman" w:hAnsi="Times New Roman" w:cs="Times New Roman"/>
          <w:sz w:val="28"/>
          <w:szCs w:val="28"/>
        </w:rPr>
        <w:t>ый</w:t>
      </w:r>
      <w:r w:rsidR="0014344C" w:rsidRPr="006808B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 w:rsidRPr="006808B6">
        <w:rPr>
          <w:rFonts w:ascii="Times New Roman" w:hAnsi="Times New Roman" w:cs="Times New Roman"/>
          <w:sz w:val="28"/>
          <w:szCs w:val="28"/>
        </w:rPr>
        <w:t>ый</w:t>
      </w:r>
      <w:r w:rsidR="0014344C" w:rsidRPr="006808B6">
        <w:rPr>
          <w:rFonts w:ascii="Times New Roman" w:hAnsi="Times New Roman" w:cs="Times New Roman"/>
          <w:sz w:val="28"/>
          <w:szCs w:val="28"/>
        </w:rPr>
        <w:t xml:space="preserve"> инспектор отдела выездных проверок </w:t>
      </w:r>
      <w:r w:rsidR="003B7A81" w:rsidRPr="006808B6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2640A7" w:rsidRPr="006808B6">
        <w:rPr>
          <w:rFonts w:ascii="Times New Roman" w:hAnsi="Times New Roman" w:cs="Times New Roman"/>
          <w:sz w:val="28"/>
          <w:szCs w:val="28"/>
        </w:rPr>
        <w:t>начальнику отдела выездных проверок</w:t>
      </w:r>
      <w:r w:rsidR="003B7A81" w:rsidRPr="006808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808B6" w:rsidRDefault="003B7A81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808B6" w:rsidRDefault="003B7A81" w:rsidP="006808B6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6808B6">
        <w:rPr>
          <w:rFonts w:ascii="Times New Roman" w:hAnsi="Times New Roman" w:cs="Times New Roman"/>
          <w:b/>
          <w:sz w:val="28"/>
          <w:szCs w:val="28"/>
        </w:rPr>
        <w:t> </w:t>
      </w:r>
      <w:r w:rsidRPr="006808B6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6808B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6808B6" w:rsidRDefault="003B7A81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808B6" w:rsidRDefault="007B2780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6</w:t>
      </w:r>
      <w:r w:rsidR="003B7A81" w:rsidRPr="006808B6">
        <w:rPr>
          <w:rFonts w:ascii="Times New Roman" w:hAnsi="Times New Roman" w:cs="Times New Roman"/>
          <w:sz w:val="28"/>
          <w:szCs w:val="28"/>
        </w:rPr>
        <w:t>.</w:t>
      </w:r>
      <w:r w:rsidR="0049073B" w:rsidRPr="006808B6">
        <w:rPr>
          <w:rFonts w:ascii="Times New Roman" w:hAnsi="Times New Roman" w:cs="Times New Roman"/>
          <w:sz w:val="28"/>
          <w:szCs w:val="28"/>
        </w:rPr>
        <w:t> </w:t>
      </w:r>
      <w:r w:rsidR="003B7A81" w:rsidRPr="006808B6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C74E9" w:rsidRPr="006808B6">
        <w:rPr>
          <w:rFonts w:ascii="Times New Roman" w:hAnsi="Times New Roman" w:cs="Times New Roman"/>
          <w:sz w:val="28"/>
          <w:szCs w:val="28"/>
        </w:rPr>
        <w:t>главного</w:t>
      </w:r>
      <w:r w:rsidR="002640A7" w:rsidRPr="006808B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выездных проверок</w:t>
      </w:r>
      <w:r w:rsidR="003B7A81" w:rsidRPr="006808B6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6808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808B6" w:rsidRDefault="007B2780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6.1.</w:t>
      </w:r>
      <w:r w:rsidR="0049073B" w:rsidRPr="006808B6">
        <w:rPr>
          <w:rFonts w:ascii="Times New Roman" w:hAnsi="Times New Roman" w:cs="Times New Roman"/>
          <w:sz w:val="28"/>
          <w:szCs w:val="28"/>
        </w:rPr>
        <w:t> </w:t>
      </w:r>
      <w:r w:rsidRPr="006808B6">
        <w:rPr>
          <w:rFonts w:ascii="Times New Roman" w:hAnsi="Times New Roman" w:cs="Times New Roman"/>
          <w:sz w:val="28"/>
          <w:szCs w:val="28"/>
        </w:rPr>
        <w:t>Н</w:t>
      </w:r>
      <w:r w:rsidR="003B7A81" w:rsidRPr="006808B6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2439F" w:rsidRPr="006808B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6808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808B6" w:rsidRDefault="0049073B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808B6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 w:rsidRPr="006808B6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 w:rsidRPr="006808B6">
        <w:rPr>
          <w:rFonts w:ascii="Times New Roman" w:hAnsi="Times New Roman" w:cs="Times New Roman"/>
          <w:sz w:val="28"/>
          <w:szCs w:val="28"/>
        </w:rPr>
        <w:t>.</w:t>
      </w:r>
    </w:p>
    <w:p w:rsidR="002A6E6E" w:rsidRPr="006808B6" w:rsidRDefault="0098413A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808B6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6808B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6808B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6808B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6808B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6808B6" w:rsidRDefault="002A6E6E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6808B6" w:rsidRDefault="002A6E6E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6808B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6808B6" w:rsidRDefault="002A6E6E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6808B6" w:rsidRDefault="002A6E6E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6808B6" w:rsidRDefault="00C20C8F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6808B6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6808B6">
        <w:rPr>
          <w:rFonts w:ascii="Times New Roman" w:hAnsi="Times New Roman" w:cs="Times New Roman"/>
          <w:sz w:val="28"/>
          <w:szCs w:val="28"/>
        </w:rPr>
        <w:t>:</w:t>
      </w:r>
    </w:p>
    <w:p w:rsidR="002A6E6E" w:rsidRPr="006808B6" w:rsidRDefault="00CA730A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6.4.1.</w:t>
      </w:r>
      <w:r w:rsidR="0071560A" w:rsidRPr="006808B6">
        <w:rPr>
          <w:rFonts w:ascii="Times New Roman" w:hAnsi="Times New Roman" w:cs="Times New Roman"/>
          <w:sz w:val="28"/>
          <w:szCs w:val="28"/>
        </w:rPr>
        <w:t> </w:t>
      </w:r>
      <w:r w:rsidRPr="006808B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6808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</w:t>
      </w:r>
      <w:r w:rsidRPr="006808B6">
        <w:rPr>
          <w:rFonts w:ascii="Times New Roman" w:hAnsi="Times New Roman" w:cs="Times New Roman"/>
          <w:sz w:val="28"/>
          <w:szCs w:val="28"/>
        </w:rPr>
        <w:lastRenderedPageBreak/>
        <w:t>органов по предупреждению, выявлению и пресечению налоговых правонарушений и преступлений";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8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6808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808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08B6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8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6808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6808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6808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N САЭ-3-06/354@ N</w:t>
      </w:r>
      <w:proofErr w:type="gramStart"/>
      <w:r w:rsidRPr="006808B6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6808B6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6808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6808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8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6808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6808B6">
        <w:rPr>
          <w:rFonts w:ascii="Times New Roman" w:hAnsi="Times New Roman" w:cs="Times New Roman"/>
          <w:sz w:val="28"/>
          <w:szCs w:val="28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6808B6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808B6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6808B6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 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письмо ФНС России от 31.03.2011г.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- письмо ФНС России  от 23.03.2017г. № ЕД-5-9/547дсп@ «О выявлении </w:t>
      </w:r>
      <w:r w:rsidRPr="006808B6">
        <w:rPr>
          <w:rFonts w:ascii="Times New Roman" w:hAnsi="Times New Roman" w:cs="Times New Roman"/>
          <w:sz w:val="28"/>
          <w:szCs w:val="28"/>
        </w:rPr>
        <w:lastRenderedPageBreak/>
        <w:t>обстоятельств необоснованной налоговой выгоды»;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Федеральный закон от 18.07.2017г. № 163-ФЗ «О внесении изменений в пункт 1 статьи 54.1 части первой НК РФ;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письмо ФНС России от 31.10.2017г. № ЕД-4-9/22123@ «О рекомендации по применению №163-ФЗ»;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Федеральный закон от 30.12.2001г. № 195-ФЗ «Кодекс Российской Федерации об административных правонарушениях».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порядок проведения выездных налоговых проверок;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основы проведения выездных налоговых проверок;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способы проведения выездных налоговых проверок;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организация планирования выездных налоговых проверок;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808B6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основания проведения и особенности плановых и внеплановых проверок.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проведение выездных налоговых проверок организаций и индивидуальных предпринимателей по вопросам правильности исчисления и уплаты в бюджет налогов (сборов), проведение необходимых мероприятий налогового контроля в рамках выездных налоговых проверок, заполнение и ведение информационного ресурса отдела, взаимодействие с правоохранительными органами,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принимать участие в подготовке данных для информационных сообщений, сведений и отчетов, письменных запросов Управления.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налоговых проверок;</w:t>
      </w:r>
    </w:p>
    <w:p w:rsidR="006808B6" w:rsidRPr="006808B6" w:rsidRDefault="006808B6" w:rsidP="006808B6">
      <w:pPr>
        <w:pStyle w:val="ConsPlusNormal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формирование и ведение информационных ресурсов;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осуществление контроля исполнения, решений и других распорядительных документов, сопровождающих выездную налоговую проверку.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главного государственного налогового инспектора отдела выездных проверок, а также запреты и требования, связанные с гражданской службой, которые установлены в его отношении, предусмотрены </w:t>
      </w:r>
      <w:r w:rsidRPr="006808B6">
        <w:rPr>
          <w:rFonts w:ascii="Times New Roman" w:hAnsi="Times New Roman" w:cs="Times New Roman"/>
          <w:sz w:val="28"/>
          <w:szCs w:val="28"/>
        </w:rPr>
        <w:lastRenderedPageBreak/>
        <w:t xml:space="preserve">статьями 14, 15, 17, 18 Федерального закона от 27.07.2004 № 79-ФЗ </w:t>
      </w:r>
      <w:r w:rsidRPr="006808B6">
        <w:rPr>
          <w:rFonts w:ascii="Times New Roman" w:hAnsi="Times New Roman" w:cs="Times New Roman"/>
          <w:sz w:val="28"/>
          <w:szCs w:val="28"/>
        </w:rPr>
        <w:br/>
        <w:t>«О государственной гражданской службе Российской Федерации».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выездных проверок, главный государственный налоговый инспектор отдела выездных проверок обязан: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 проводить выездные налоговые проверки налогоплательщиков выборочным или сплошным методом проверки первичной документации налогоплательщика;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  осуществлять в рамках выездной налоговой проверки мероприятия налогового контроля: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 - проводить опросы свидетелей, которым могут быть известны какие-либо обстоятельства, имеющие значение для осуществления налогового контроля,    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производить выемку документов у налогоплательщика, в отношении которого проводится выездная налоговая проверка,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назначать экспертизу в случае, когда для разъяснения возникающих в процессе выездной налоговой проверки вопросов требуются специальные познания в науке, искусстве, технике или ремесле,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истребовать у контрагента или у иных лиц, располагающими документами (информацией), касающимися деятельности проверяемого налогоплательщика, эти документы (информацию).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 - оформлять результаты выездной налоговой проверки. 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представлять начальнику (заместителю начальника) отдела материалы проведенных налоговых проверок.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участвовать в рассмотрении возражений налогоплательщиков по Актам выездных налоговых проверок и подготавливать решения по результатам рассмотрения материалов налоговых проверок.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подготавливать и передавать материалы выездных налоговых проверок в правовой отдел при подаче налогоплательщиком в налоговый орган Апелляционной жалобы.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направлять материалы проверок в Следственный комитет Российской Федерации для решения вопроса о возбуждении уголовных дел в установленные сроки, контролируемые отделом урегулирования задолженности.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участвовать в арбитражном суде и в суде общей юрисдикции при  рассмотрении дел по результатам проведенных проверок.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участвовать в применении к налогоплательщикам обеспечительных мер по результатам выездных налоговых проверок при наличии достаточных оснований.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взаимодействовать с правоохранительными органами и иными контролирующими органами по вопросам, возникающим при проведении выездных налоговых проверок.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выполнять другие указания и распоряжения руководства инспекции, начальника отдела и его заместителя.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lastRenderedPageBreak/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работниками ФНС России, Управления, инспекции;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08B6" w:rsidRPr="006808B6" w:rsidRDefault="006808B6" w:rsidP="006808B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- замещать временно отсутствующего старшего государственного налогового инспектора, осуществляющего проведение выездных налоговых проверок;</w:t>
      </w:r>
    </w:p>
    <w:p w:rsidR="006808B6" w:rsidRPr="006808B6" w:rsidRDefault="006808B6" w:rsidP="006808B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В период  временного отсутствия гражданского служащего  его полномочия делегируются главному государственному налоговому инспектору, осуществляющему проведение выездных налоговых проверок.</w:t>
      </w:r>
    </w:p>
    <w:p w:rsidR="006808B6" w:rsidRPr="006808B6" w:rsidRDefault="006808B6" w:rsidP="006808B6">
      <w:pPr>
        <w:pStyle w:val="af"/>
        <w:spacing w:after="0"/>
        <w:ind w:right="-1" w:firstLine="567"/>
        <w:jc w:val="both"/>
        <w:rPr>
          <w:sz w:val="28"/>
          <w:szCs w:val="28"/>
        </w:rPr>
      </w:pPr>
      <w:r w:rsidRPr="006808B6">
        <w:rPr>
          <w:sz w:val="28"/>
          <w:szCs w:val="28"/>
        </w:rPr>
        <w:t>9. В целях исполнения возложенных должностных обязанностей главный государственный налоговый инспектор отдела выездных проверок имеет право:</w:t>
      </w:r>
    </w:p>
    <w:p w:rsidR="006808B6" w:rsidRPr="006808B6" w:rsidRDefault="006808B6" w:rsidP="006808B6">
      <w:pPr>
        <w:pStyle w:val="af"/>
        <w:spacing w:after="0"/>
        <w:ind w:right="-1" w:firstLine="567"/>
        <w:jc w:val="both"/>
        <w:rPr>
          <w:sz w:val="28"/>
          <w:szCs w:val="28"/>
        </w:rPr>
      </w:pPr>
      <w:r w:rsidRPr="006808B6">
        <w:rPr>
          <w:sz w:val="28"/>
          <w:szCs w:val="28"/>
        </w:rPr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808B6" w:rsidRPr="006808B6" w:rsidRDefault="006808B6" w:rsidP="006808B6">
      <w:pPr>
        <w:pStyle w:val="af"/>
        <w:spacing w:after="0"/>
        <w:ind w:right="-1" w:firstLine="567"/>
        <w:jc w:val="both"/>
        <w:rPr>
          <w:sz w:val="28"/>
          <w:szCs w:val="28"/>
        </w:rPr>
      </w:pPr>
      <w:r w:rsidRPr="006808B6">
        <w:rPr>
          <w:sz w:val="28"/>
          <w:szCs w:val="28"/>
        </w:rPr>
        <w:t>- на защиту своих персональных данных;</w:t>
      </w:r>
    </w:p>
    <w:p w:rsidR="006808B6" w:rsidRPr="006808B6" w:rsidRDefault="006808B6" w:rsidP="006808B6">
      <w:pPr>
        <w:pStyle w:val="af"/>
        <w:spacing w:after="0"/>
        <w:ind w:right="-1" w:firstLine="567"/>
        <w:jc w:val="both"/>
        <w:rPr>
          <w:sz w:val="28"/>
          <w:szCs w:val="28"/>
        </w:rPr>
      </w:pPr>
      <w:r w:rsidRPr="006808B6">
        <w:rPr>
          <w:sz w:val="28"/>
          <w:szCs w:val="28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6808B6" w:rsidRPr="006808B6" w:rsidRDefault="006808B6" w:rsidP="006808B6">
      <w:pPr>
        <w:pStyle w:val="af"/>
        <w:spacing w:after="0"/>
        <w:ind w:right="-1" w:firstLine="567"/>
        <w:jc w:val="both"/>
        <w:rPr>
          <w:sz w:val="28"/>
          <w:szCs w:val="28"/>
        </w:rPr>
      </w:pPr>
      <w:r w:rsidRPr="006808B6">
        <w:rPr>
          <w:sz w:val="28"/>
          <w:szCs w:val="28"/>
        </w:rPr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6808B6" w:rsidRPr="006808B6" w:rsidRDefault="006808B6" w:rsidP="006808B6">
      <w:pPr>
        <w:pStyle w:val="af"/>
        <w:spacing w:after="0"/>
        <w:ind w:right="-1" w:firstLine="567"/>
        <w:jc w:val="both"/>
        <w:rPr>
          <w:sz w:val="28"/>
          <w:szCs w:val="28"/>
        </w:rPr>
      </w:pPr>
      <w:r w:rsidRPr="006808B6">
        <w:rPr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lastRenderedPageBreak/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Pr="006808B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808B6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11. Главный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главный государственный налоговый инспектор отдела выездных проверок вправе или обязан</w:t>
      </w:r>
      <w:r w:rsidRPr="006808B6">
        <w:rPr>
          <w:rFonts w:ascii="Times New Roman" w:hAnsi="Times New Roman" w:cs="Times New Roman"/>
          <w:b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главный государственный налоговый инспектор отдела выездных проверок вправе самостоятельно принимать решения по вопросам: 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 главный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13. При исполнении служебных обязанностей главный государственный налоговый инспектор отдела выездных проверок обязан самостоятельно принимать решения по вопросам:</w:t>
      </w:r>
    </w:p>
    <w:p w:rsidR="006808B6" w:rsidRPr="006808B6" w:rsidRDefault="006808B6" w:rsidP="006808B6">
      <w:pPr>
        <w:pStyle w:val="af"/>
        <w:spacing w:after="0"/>
        <w:ind w:right="-1" w:firstLine="567"/>
        <w:jc w:val="both"/>
        <w:rPr>
          <w:sz w:val="28"/>
          <w:szCs w:val="28"/>
        </w:rPr>
      </w:pPr>
      <w:r w:rsidRPr="006808B6">
        <w:rPr>
          <w:sz w:val="28"/>
          <w:szCs w:val="28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6808B6" w:rsidRPr="006808B6" w:rsidRDefault="006808B6" w:rsidP="006808B6">
      <w:pPr>
        <w:pStyle w:val="af"/>
        <w:spacing w:after="0"/>
        <w:ind w:right="-1" w:firstLine="567"/>
        <w:jc w:val="both"/>
        <w:rPr>
          <w:sz w:val="28"/>
          <w:szCs w:val="28"/>
        </w:rPr>
      </w:pPr>
      <w:r w:rsidRPr="006808B6">
        <w:rPr>
          <w:sz w:val="28"/>
          <w:szCs w:val="28"/>
        </w:rPr>
        <w:t>иным вопросам.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главный государственный налоговый инспектор отдела выездных проверок вправе или обязан участвовать </w:t>
      </w:r>
      <w:r w:rsidRPr="006808B6">
        <w:rPr>
          <w:rFonts w:ascii="Times New Roman" w:hAnsi="Times New Roman" w:cs="Times New Roman"/>
          <w:b/>
          <w:sz w:val="28"/>
          <w:szCs w:val="28"/>
        </w:rPr>
        <w:br/>
        <w:t xml:space="preserve">при подготовке проектов нормативных правовых актов и (или) </w:t>
      </w:r>
      <w:r w:rsidRPr="006808B6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14. Главный государственный налоговый инспектор отдела выездных проверок в соответствии со своей компетенцией вправе участвовать в подготовке (обсуждении) следующих проектов: </w:t>
      </w:r>
    </w:p>
    <w:p w:rsidR="006808B6" w:rsidRPr="006808B6" w:rsidRDefault="006808B6" w:rsidP="006808B6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15. Главный государственный налоговый инспектор отдела выездных проверок </w:t>
      </w:r>
      <w:r w:rsidRPr="006808B6">
        <w:rPr>
          <w:rFonts w:ascii="Times New Roman" w:hAnsi="Times New Roman" w:cs="Times New Roman"/>
          <w:sz w:val="28"/>
          <w:szCs w:val="28"/>
        </w:rPr>
        <w:lastRenderedPageBreak/>
        <w:t>в соответствии со своей компетенцией обязан участвовать в подготовке (обсуждении) следующих проектов: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документов по поручению непосредственно начальника отдела и руководства инспекции.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6808B6">
        <w:rPr>
          <w:rFonts w:ascii="Times New Roman" w:hAnsi="Times New Roman" w:cs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главный государственный налоговый инспектор отдела выездных проверок принимает решения в сроки, установленные законодательными и иными нормативными правовыми актами Российской Федерации.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808B6">
        <w:rPr>
          <w:rFonts w:ascii="Times New Roman" w:hAnsi="Times New Roman" w:cs="Times New Roman"/>
          <w:sz w:val="28"/>
          <w:szCs w:val="28"/>
        </w:rPr>
        <w:t>Взаимодействие главного государственного налогового инспектора отдела выездных проверок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6808B6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Pr="006808B6">
        <w:rPr>
          <w:rFonts w:ascii="Times New Roman" w:hAnsi="Times New Roman" w:cs="Times New Roman"/>
          <w:sz w:val="28"/>
          <w:szCs w:val="28"/>
        </w:rPr>
        <w:t>2002,№33,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18. Главный государственный налоговый инспектор отдела выездных проверок государственных услуг не предоставляет.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8B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отдела выездных проверок оценивается по следующим показателям: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808B6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08B6" w:rsidRPr="006808B6" w:rsidRDefault="006808B6" w:rsidP="006808B6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8B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6808B6" w:rsidRPr="006808B6" w:rsidSect="006808B6">
      <w:headerReference w:type="default" r:id="rId17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5E3" w:rsidRDefault="007965E3" w:rsidP="003B7A81">
      <w:pPr>
        <w:spacing w:after="0" w:line="240" w:lineRule="auto"/>
      </w:pPr>
      <w:r>
        <w:separator/>
      </w:r>
    </w:p>
  </w:endnote>
  <w:endnote w:type="continuationSeparator" w:id="0">
    <w:p w:rsidR="007965E3" w:rsidRDefault="007965E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5E3" w:rsidRDefault="007965E3" w:rsidP="003B7A81">
      <w:pPr>
        <w:spacing w:after="0" w:line="240" w:lineRule="auto"/>
      </w:pPr>
      <w:r>
        <w:separator/>
      </w:r>
    </w:p>
  </w:footnote>
  <w:footnote w:type="continuationSeparator" w:id="0">
    <w:p w:rsidR="007965E3" w:rsidRDefault="007965E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808B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4E9"/>
    <w:rsid w:val="000C7D67"/>
    <w:rsid w:val="000D08EA"/>
    <w:rsid w:val="00121DFA"/>
    <w:rsid w:val="001269E2"/>
    <w:rsid w:val="00141E3E"/>
    <w:rsid w:val="0014344C"/>
    <w:rsid w:val="001559CE"/>
    <w:rsid w:val="00165B7A"/>
    <w:rsid w:val="001665C3"/>
    <w:rsid w:val="00175938"/>
    <w:rsid w:val="00177443"/>
    <w:rsid w:val="00177E9A"/>
    <w:rsid w:val="00185DEB"/>
    <w:rsid w:val="001914C1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0821"/>
    <w:rsid w:val="003314B0"/>
    <w:rsid w:val="00340885"/>
    <w:rsid w:val="0035345F"/>
    <w:rsid w:val="003A43AB"/>
    <w:rsid w:val="003B7A81"/>
    <w:rsid w:val="003C4B94"/>
    <w:rsid w:val="003D7ED3"/>
    <w:rsid w:val="00404AE7"/>
    <w:rsid w:val="0042439F"/>
    <w:rsid w:val="0043454A"/>
    <w:rsid w:val="0044318B"/>
    <w:rsid w:val="00443E0C"/>
    <w:rsid w:val="004776BC"/>
    <w:rsid w:val="0049073B"/>
    <w:rsid w:val="00493417"/>
    <w:rsid w:val="00497CF7"/>
    <w:rsid w:val="004A3010"/>
    <w:rsid w:val="004B7353"/>
    <w:rsid w:val="004D15EC"/>
    <w:rsid w:val="005210D9"/>
    <w:rsid w:val="00526FFE"/>
    <w:rsid w:val="0053153E"/>
    <w:rsid w:val="00532AAD"/>
    <w:rsid w:val="00534068"/>
    <w:rsid w:val="00536AA0"/>
    <w:rsid w:val="00537E24"/>
    <w:rsid w:val="0057403D"/>
    <w:rsid w:val="0058504A"/>
    <w:rsid w:val="00585805"/>
    <w:rsid w:val="0059423D"/>
    <w:rsid w:val="005B3AF2"/>
    <w:rsid w:val="005B6D9D"/>
    <w:rsid w:val="005C0179"/>
    <w:rsid w:val="005D1E6A"/>
    <w:rsid w:val="005D7ABC"/>
    <w:rsid w:val="00603471"/>
    <w:rsid w:val="00630988"/>
    <w:rsid w:val="0063504C"/>
    <w:rsid w:val="006618E5"/>
    <w:rsid w:val="00675F6E"/>
    <w:rsid w:val="006808B6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879F4"/>
    <w:rsid w:val="007965E3"/>
    <w:rsid w:val="007A056A"/>
    <w:rsid w:val="007A66A8"/>
    <w:rsid w:val="007A7062"/>
    <w:rsid w:val="007B0EB1"/>
    <w:rsid w:val="007B2780"/>
    <w:rsid w:val="007D402F"/>
    <w:rsid w:val="007D457D"/>
    <w:rsid w:val="007F339E"/>
    <w:rsid w:val="007F3D35"/>
    <w:rsid w:val="00802DE2"/>
    <w:rsid w:val="00804AB6"/>
    <w:rsid w:val="00806B0C"/>
    <w:rsid w:val="00812BFB"/>
    <w:rsid w:val="0081666B"/>
    <w:rsid w:val="00821AEF"/>
    <w:rsid w:val="00822936"/>
    <w:rsid w:val="00877280"/>
    <w:rsid w:val="00882463"/>
    <w:rsid w:val="008E4B65"/>
    <w:rsid w:val="008F7217"/>
    <w:rsid w:val="008F7E8E"/>
    <w:rsid w:val="00926516"/>
    <w:rsid w:val="00933CCA"/>
    <w:rsid w:val="009404CB"/>
    <w:rsid w:val="009420C8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62E4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51CBA"/>
    <w:rsid w:val="00C73A81"/>
    <w:rsid w:val="00CA1336"/>
    <w:rsid w:val="00CA6241"/>
    <w:rsid w:val="00CA730A"/>
    <w:rsid w:val="00CA7EC2"/>
    <w:rsid w:val="00CC4280"/>
    <w:rsid w:val="00CC56D9"/>
    <w:rsid w:val="00CD004D"/>
    <w:rsid w:val="00CE4331"/>
    <w:rsid w:val="00CE5967"/>
    <w:rsid w:val="00D00C06"/>
    <w:rsid w:val="00D1572F"/>
    <w:rsid w:val="00D270CA"/>
    <w:rsid w:val="00D6462A"/>
    <w:rsid w:val="00D75100"/>
    <w:rsid w:val="00D7769A"/>
    <w:rsid w:val="00D849A7"/>
    <w:rsid w:val="00DC63C2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6BD6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2030"/>
    <w:rsid w:val="00F9087E"/>
    <w:rsid w:val="00F975FE"/>
    <w:rsid w:val="00FA7ABC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43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43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971AE92894496994ECDD45BV0gCJ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DAE92864496994ECDD45BV0gCJ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CAC9E844C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3A49C814C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6A59C804FCB934694D8590BVDgDJ" TargetMode="External"/><Relationship Id="rId10" Type="http://schemas.openxmlformats.org/officeDocument/2006/relationships/hyperlink" Target="consultantplus://offline/ref=12CAE96F486AE24E9C5112B8D7A7240BBD77A999884ACB934694D8590BVDgD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1AB9F884ACB934694D8590BVDgDJ" TargetMode="External"/><Relationship Id="rId14" Type="http://schemas.openxmlformats.org/officeDocument/2006/relationships/hyperlink" Target="consultantplus://offline/ref=12CAE96F486AE24E9C5112B8D7A7240BBD76AE9C884BCB934694D8590BVDg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E25D5-1691-4D9F-ABC2-CA019B7B6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3029</Words>
  <Characters>17268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9</cp:revision>
  <cp:lastPrinted>2017-09-20T08:51:00Z</cp:lastPrinted>
  <dcterms:created xsi:type="dcterms:W3CDTF">2018-01-30T09:07:00Z</dcterms:created>
  <dcterms:modified xsi:type="dcterms:W3CDTF">2018-05-23T14:15:00Z</dcterms:modified>
</cp:coreProperties>
</file>